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7D" w:rsidRDefault="0063197C">
      <w:r>
        <w:rPr>
          <w:noProof/>
          <w:lang w:eastAsia="en-GB"/>
        </w:rPr>
        <w:drawing>
          <wp:inline distT="0" distB="0" distL="0" distR="0">
            <wp:extent cx="4641850" cy="1567914"/>
            <wp:effectExtent l="0" t="0" r="6350" b="0"/>
            <wp:docPr id="1" name="Picture 1" descr="C:\Users\rossh\Pictures\temp\dcp_logo_white_on_blue-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sh\Pictures\temp\dcp_logo_white_on_blue-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156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7C" w:rsidRDefault="0063197C"/>
    <w:p w:rsidR="0063197C" w:rsidRPr="0063197C" w:rsidRDefault="0063197C" w:rsidP="0063197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42424"/>
          <w:sz w:val="40"/>
          <w:szCs w:val="22"/>
        </w:rPr>
      </w:pPr>
      <w:r w:rsidRPr="0063197C">
        <w:rPr>
          <w:rFonts w:ascii="inherit" w:hAnsi="inherit" w:cs="Calibri"/>
          <w:b/>
          <w:color w:val="050505"/>
          <w:sz w:val="33"/>
          <w:szCs w:val="23"/>
          <w:bdr w:val="none" w:sz="0" w:space="0" w:color="auto" w:frame="1"/>
        </w:rPr>
        <w:t xml:space="preserve">Did you know there are a number of ways to contact </w:t>
      </w:r>
      <w:r>
        <w:rPr>
          <w:rFonts w:ascii="inherit" w:hAnsi="inherit" w:cs="Calibri"/>
          <w:b/>
          <w:color w:val="050505"/>
          <w:sz w:val="33"/>
          <w:szCs w:val="23"/>
          <w:bdr w:val="none" w:sz="0" w:space="0" w:color="auto" w:frame="1"/>
        </w:rPr>
        <w:t>the Police</w:t>
      </w:r>
      <w:bookmarkStart w:id="0" w:name="_GoBack"/>
      <w:bookmarkEnd w:id="0"/>
      <w:r>
        <w:rPr>
          <w:rFonts w:ascii="inherit" w:hAnsi="inherit" w:cs="Calibri"/>
          <w:b/>
          <w:color w:val="050505"/>
          <w:sz w:val="33"/>
          <w:szCs w:val="23"/>
          <w:bdr w:val="none" w:sz="0" w:space="0" w:color="auto" w:frame="1"/>
        </w:rPr>
        <w:t>?</w:t>
      </w:r>
    </w:p>
    <w:p w:rsidR="0063197C" w:rsidRDefault="0063197C" w:rsidP="0063197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br/>
      </w:r>
      <w:r w:rsidRPr="0063197C">
        <w:rPr>
          <w:rFonts w:ascii="inherit" w:hAnsi="inherit" w:cs="Calibri"/>
          <w:b/>
          <w:color w:val="FF0000"/>
          <w:sz w:val="27"/>
          <w:szCs w:val="23"/>
          <w:u w:val="single"/>
          <w:bdr w:val="none" w:sz="0" w:space="0" w:color="auto" w:frame="1"/>
        </w:rPr>
        <w:t>In an emergency please call 999</w:t>
      </w:r>
      <w:r w:rsidRPr="0063197C">
        <w:rPr>
          <w:rFonts w:ascii="inherit" w:hAnsi="inherit" w:cs="Calibri"/>
          <w:b/>
          <w:color w:val="FF0000"/>
          <w:sz w:val="27"/>
          <w:szCs w:val="23"/>
          <w:bdr w:val="none" w:sz="0" w:space="0" w:color="auto" w:frame="1"/>
        </w:rPr>
        <w:t>.</w:t>
      </w:r>
      <w:r w:rsidRPr="0063197C">
        <w:rPr>
          <w:rFonts w:ascii="inherit" w:hAnsi="inherit" w:cs="Calibri"/>
          <w:color w:val="FF0000"/>
          <w:sz w:val="27"/>
          <w:szCs w:val="23"/>
          <w:bdr w:val="none" w:sz="0" w:space="0" w:color="auto" w:frame="1"/>
        </w:rPr>
        <w:t xml:space="preserve"> </w:t>
      </w:r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br/>
      </w:r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t xml:space="preserve">If you are Deaf, hard of hearing or speech impaired, you can call 18000 in an Emergency – </w:t>
      </w:r>
      <w:proofErr w:type="spellStart"/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t>Minicom</w:t>
      </w:r>
      <w:proofErr w:type="spellEnd"/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t xml:space="preserve"> / </w:t>
      </w:r>
      <w:proofErr w:type="spellStart"/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t>Textphone</w:t>
      </w:r>
      <w:proofErr w:type="spellEnd"/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t xml:space="preserve"> number. 999 Emergency - SMS / Text number</w:t>
      </w:r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br/>
      </w:r>
    </w:p>
    <w:p w:rsidR="0063197C" w:rsidRDefault="0063197C" w:rsidP="0063197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63197C">
        <w:rPr>
          <w:rFonts w:ascii="inherit" w:hAnsi="inherit" w:cs="Calibri"/>
          <w:b/>
          <w:color w:val="050505"/>
          <w:sz w:val="27"/>
          <w:szCs w:val="23"/>
          <w:bdr w:val="none" w:sz="0" w:space="0" w:color="auto" w:frame="1"/>
        </w:rPr>
        <w:t xml:space="preserve">For non-emergency call 101. </w:t>
      </w:r>
      <w:r w:rsidRPr="0063197C">
        <w:rPr>
          <w:rFonts w:ascii="inherit" w:hAnsi="inherit" w:cs="Calibri"/>
          <w:b/>
          <w:color w:val="050505"/>
          <w:sz w:val="27"/>
          <w:szCs w:val="23"/>
          <w:bdr w:val="none" w:sz="0" w:space="0" w:color="auto" w:frame="1"/>
        </w:rPr>
        <w:br/>
      </w:r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t xml:space="preserve">If you are Deaf, hard of hearing or speech impaired, you can </w:t>
      </w:r>
      <w:proofErr w:type="spellStart"/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t>textphone</w:t>
      </w:r>
      <w:proofErr w:type="spellEnd"/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t xml:space="preserve"> us on 18001 101 or SMS / Text 67101. </w:t>
      </w:r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br/>
      </w:r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t>You can also get up to date waiting times for 101 on our website </w:t>
      </w:r>
      <w:hyperlink r:id="rId6" w:tgtFrame="_blank" w:history="1">
        <w:r>
          <w:rPr>
            <w:rStyle w:val="Hyperlink"/>
            <w:rFonts w:ascii="inherit" w:hAnsi="inherit" w:cs="Calibri"/>
            <w:sz w:val="23"/>
            <w:szCs w:val="23"/>
            <w:bdr w:val="none" w:sz="0" w:space="0" w:color="auto" w:frame="1"/>
          </w:rPr>
          <w:t>https://crowd.in/jSlEqx</w:t>
        </w:r>
      </w:hyperlink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br/>
      </w:r>
      <w:proofErr w:type="gramStart"/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t>You</w:t>
      </w:r>
      <w:proofErr w:type="gramEnd"/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t xml:space="preserve"> can </w:t>
      </w:r>
      <w:r w:rsidRPr="0063197C">
        <w:rPr>
          <w:rFonts w:ascii="inherit" w:hAnsi="inherit" w:cs="Calibri"/>
          <w:b/>
          <w:color w:val="050505"/>
          <w:sz w:val="27"/>
          <w:szCs w:val="23"/>
          <w:bdr w:val="none" w:sz="0" w:space="0" w:color="auto" w:frame="1"/>
        </w:rPr>
        <w:t xml:space="preserve">email 101 </w:t>
      </w:r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t>– </w:t>
      </w:r>
      <w:hyperlink r:id="rId7" w:tgtFrame="_blank" w:history="1">
        <w:r>
          <w:rPr>
            <w:rStyle w:val="Hyperlink"/>
            <w:rFonts w:ascii="inherit" w:hAnsi="inherit" w:cs="Calibri"/>
            <w:color w:val="0563C1"/>
            <w:sz w:val="23"/>
            <w:szCs w:val="23"/>
            <w:bdr w:val="none" w:sz="0" w:space="0" w:color="auto" w:frame="1"/>
          </w:rPr>
          <w:t>101@dc.police.uk</w:t>
        </w:r>
      </w:hyperlink>
    </w:p>
    <w:p w:rsidR="0063197C" w:rsidRDefault="0063197C" w:rsidP="0063197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br/>
      </w:r>
    </w:p>
    <w:p w:rsidR="0063197C" w:rsidRDefault="0063197C" w:rsidP="0063197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</w:pPr>
      <w:r w:rsidRPr="0063197C">
        <w:rPr>
          <w:rFonts w:ascii="inherit" w:hAnsi="inherit" w:cs="Calibri"/>
          <w:b/>
          <w:color w:val="050505"/>
          <w:sz w:val="27"/>
          <w:szCs w:val="23"/>
          <w:bdr w:val="none" w:sz="0" w:space="0" w:color="auto" w:frame="1"/>
        </w:rPr>
        <w:t xml:space="preserve">Webchat </w:t>
      </w:r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t>for general non-urgent enquiries - </w:t>
      </w:r>
      <w:hyperlink r:id="rId8" w:tgtFrame="_blank" w:history="1">
        <w:r>
          <w:rPr>
            <w:rStyle w:val="Hyperlink"/>
            <w:rFonts w:ascii="inherit" w:hAnsi="inherit" w:cs="Calibri"/>
            <w:sz w:val="23"/>
            <w:szCs w:val="23"/>
            <w:bdr w:val="none" w:sz="0" w:space="0" w:color="auto" w:frame="1"/>
          </w:rPr>
          <w:t>https://crowd.in/HW7eqY</w:t>
        </w:r>
      </w:hyperlink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t> and click 'WEBCHAT'</w:t>
      </w:r>
    </w:p>
    <w:p w:rsidR="0063197C" w:rsidRDefault="0063197C" w:rsidP="0063197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63197C" w:rsidRDefault="0063197C" w:rsidP="0063197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</w:pPr>
      <w:r w:rsidRPr="0063197C">
        <w:rPr>
          <w:rFonts w:ascii="inherit" w:hAnsi="inherit" w:cs="Calibri"/>
          <w:b/>
          <w:color w:val="050505"/>
          <w:sz w:val="27"/>
          <w:szCs w:val="23"/>
          <w:bdr w:val="none" w:sz="0" w:space="0" w:color="auto" w:frame="1"/>
        </w:rPr>
        <w:t>101 non-urgent enquiries</w:t>
      </w:r>
      <w:r w:rsidRPr="0063197C">
        <w:rPr>
          <w:rFonts w:ascii="inherit" w:hAnsi="inherit" w:cs="Calibri"/>
          <w:color w:val="050505"/>
          <w:sz w:val="27"/>
          <w:szCs w:val="23"/>
          <w:bdr w:val="none" w:sz="0" w:space="0" w:color="auto" w:frame="1"/>
        </w:rPr>
        <w:t xml:space="preserve"> </w:t>
      </w:r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t>- </w:t>
      </w:r>
      <w:hyperlink r:id="rId9" w:tgtFrame="_blank" w:history="1">
        <w:r>
          <w:rPr>
            <w:rStyle w:val="Hyperlink"/>
            <w:rFonts w:ascii="inherit" w:hAnsi="inherit" w:cs="Calibri"/>
            <w:sz w:val="23"/>
            <w:szCs w:val="23"/>
            <w:bdr w:val="none" w:sz="0" w:space="0" w:color="auto" w:frame="1"/>
          </w:rPr>
          <w:t>https://crowd.in/tASGFe</w:t>
        </w:r>
      </w:hyperlink>
    </w:p>
    <w:p w:rsidR="0063197C" w:rsidRDefault="0063197C" w:rsidP="0063197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63197C" w:rsidRDefault="0063197C" w:rsidP="0063197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</w:pPr>
      <w:r w:rsidRPr="0063197C">
        <w:rPr>
          <w:rFonts w:ascii="inherit" w:hAnsi="inherit" w:cs="Calibri"/>
          <w:b/>
          <w:color w:val="050505"/>
          <w:sz w:val="27"/>
          <w:szCs w:val="23"/>
          <w:bdr w:val="none" w:sz="0" w:space="0" w:color="auto" w:frame="1"/>
        </w:rPr>
        <w:t>Online crime reporting</w:t>
      </w:r>
      <w:r w:rsidRPr="0063197C">
        <w:rPr>
          <w:rFonts w:ascii="inherit" w:hAnsi="inherit" w:cs="Calibri"/>
          <w:color w:val="050505"/>
          <w:sz w:val="27"/>
          <w:szCs w:val="23"/>
          <w:bdr w:val="none" w:sz="0" w:space="0" w:color="auto" w:frame="1"/>
        </w:rPr>
        <w:t xml:space="preserve"> </w:t>
      </w:r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t>- </w:t>
      </w:r>
      <w:hyperlink r:id="rId10" w:tgtFrame="_blank" w:history="1">
        <w:r>
          <w:rPr>
            <w:rStyle w:val="Hyperlink"/>
            <w:rFonts w:ascii="inherit" w:hAnsi="inherit" w:cs="Calibri"/>
            <w:sz w:val="23"/>
            <w:szCs w:val="23"/>
            <w:bdr w:val="none" w:sz="0" w:space="0" w:color="auto" w:frame="1"/>
          </w:rPr>
          <w:t>https://crowd.in/o43998</w:t>
        </w:r>
      </w:hyperlink>
    </w:p>
    <w:p w:rsidR="0063197C" w:rsidRDefault="0063197C" w:rsidP="0063197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63197C" w:rsidRDefault="0063197C" w:rsidP="0063197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</w:pPr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t xml:space="preserve">You can report anonymously to </w:t>
      </w:r>
      <w:proofErr w:type="spellStart"/>
      <w:r w:rsidRPr="0063197C">
        <w:rPr>
          <w:rFonts w:ascii="inherit" w:hAnsi="inherit" w:cs="Calibri"/>
          <w:b/>
          <w:color w:val="050505"/>
          <w:sz w:val="27"/>
          <w:szCs w:val="23"/>
          <w:bdr w:val="none" w:sz="0" w:space="0" w:color="auto" w:frame="1"/>
        </w:rPr>
        <w:t>CrimeStoppers</w:t>
      </w:r>
      <w:proofErr w:type="spellEnd"/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t xml:space="preserve"> on 0800 555 111</w:t>
      </w:r>
    </w:p>
    <w:p w:rsidR="0063197C" w:rsidRDefault="0063197C" w:rsidP="0063197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63197C" w:rsidRDefault="0063197C" w:rsidP="0063197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t xml:space="preserve">If you would like to send the </w:t>
      </w:r>
      <w:proofErr w:type="spellStart"/>
      <w:r w:rsidRPr="0063197C">
        <w:rPr>
          <w:rFonts w:ascii="inherit" w:hAnsi="inherit" w:cs="Calibri"/>
          <w:b/>
          <w:color w:val="050505"/>
          <w:sz w:val="27"/>
          <w:szCs w:val="23"/>
          <w:bdr w:val="none" w:sz="0" w:space="0" w:color="auto" w:frame="1"/>
        </w:rPr>
        <w:t>Callington</w:t>
      </w:r>
      <w:proofErr w:type="spellEnd"/>
      <w:r w:rsidRPr="0063197C">
        <w:rPr>
          <w:rFonts w:ascii="inherit" w:hAnsi="inherit" w:cs="Calibri"/>
          <w:b/>
          <w:color w:val="050505"/>
          <w:sz w:val="27"/>
          <w:szCs w:val="23"/>
          <w:bdr w:val="none" w:sz="0" w:space="0" w:color="auto" w:frame="1"/>
        </w:rPr>
        <w:t xml:space="preserve"> Neighbourhood team</w:t>
      </w:r>
      <w:r w:rsidRPr="0063197C">
        <w:rPr>
          <w:rFonts w:ascii="inherit" w:hAnsi="inherit" w:cs="Calibri"/>
          <w:color w:val="050505"/>
          <w:sz w:val="27"/>
          <w:szCs w:val="23"/>
          <w:bdr w:val="none" w:sz="0" w:space="0" w:color="auto" w:frame="1"/>
        </w:rPr>
        <w:t xml:space="preserve"> </w:t>
      </w:r>
      <w:r>
        <w:rPr>
          <w:rFonts w:ascii="inherit" w:hAnsi="inherit" w:cs="Calibri"/>
          <w:color w:val="050505"/>
          <w:sz w:val="23"/>
          <w:szCs w:val="23"/>
          <w:bdr w:val="none" w:sz="0" w:space="0" w:color="auto" w:frame="1"/>
        </w:rPr>
        <w:t>a message -</w:t>
      </w:r>
      <w:hyperlink r:id="rId11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Local Policing | Devon and Cornwall Police (devon-cornwall.police.uk)</w:t>
        </w:r>
      </w:hyperlink>
    </w:p>
    <w:p w:rsidR="0063197C" w:rsidRDefault="0063197C" w:rsidP="0063197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63197C" w:rsidRDefault="0063197C" w:rsidP="0063197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Our website is </w:t>
      </w:r>
      <w:hyperlink r:id="rId12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www.devon-cornwall.police.uk</w:t>
        </w:r>
      </w:hyperlink>
    </w:p>
    <w:p w:rsidR="0063197C" w:rsidRDefault="0063197C"/>
    <w:sectPr w:rsidR="00631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7C"/>
    <w:rsid w:val="00271C7D"/>
    <w:rsid w:val="0063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3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319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3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319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crowd.in%2FHW7eqY%3Ffbclid%3DIwAR33BhNPJ3b7D4joZNujnpDRyIv4VGj31lbFP7UW1ox_NZEUiOTtIZRAir4&amp;h=AT2UdaE7wVPyUn3D6yBACXECRQ27eo8Zh7z8KQZbdOGN8Vr-Fip0ihsw31KglK2nzEIxjgbu6DfYzq6TNuy6E7xkDhLQDMMxb__2GBLu5QYq30RTuEOj9yvSiZ5VyqSELDlI&amp;__tn__=-UK-R&amp;c%5b0%5d=AT2snzWFzdngjvKArji0ae23032MnfqJnM12sgoNZ8PinUv0-8y9Hxt6yBEwxDNTRTomtDJuj-pUKvVu5JPjhtjSq6aa16ZheVqb_BPnDuPYp16KBlix1fQ2RSePD_BKFPAcrYPCw-8UmoG4mgYK7t36uu7bvhr8UrcXhgaNNNm1TFZ1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1@dc.police.uk" TargetMode="External"/><Relationship Id="rId12" Type="http://schemas.openxmlformats.org/officeDocument/2006/relationships/hyperlink" Target="http://www.devon-cornwall.police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rowd.in/jSlEqx?fbclid=IwAR1WUur74eFLo_OFCczEd4pCB0VKJktP_WMuPLMsXxl4Hp7aHSeAlulOVMQ" TargetMode="External"/><Relationship Id="rId11" Type="http://schemas.openxmlformats.org/officeDocument/2006/relationships/hyperlink" Target="https://www.devon-cornwall.police.uk/local-policing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rowd.in/o43998?fbclid=IwAR2gSfvn1tR4OxNVCnncGHoA0PwNHGiMGEefjLLMOFIol1TjHXisG7RkZ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owd.in/tASGFe?fbclid=IwAR368Qk7esjApMAVEOp_S_OvjmEdeV7HmYW4EApMLjc3YAVN3TVvhWSKk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Hanley</dc:creator>
  <cp:lastModifiedBy>Ross Hanley</cp:lastModifiedBy>
  <cp:revision>1</cp:revision>
  <dcterms:created xsi:type="dcterms:W3CDTF">2022-10-30T11:13:00Z</dcterms:created>
  <dcterms:modified xsi:type="dcterms:W3CDTF">2022-10-30T11:23:00Z</dcterms:modified>
</cp:coreProperties>
</file>